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7434B" w14:textId="77777777" w:rsidR="003E1D17" w:rsidRPr="005B35C1" w:rsidRDefault="00183B70">
      <w:pPr>
        <w:rPr>
          <w:b/>
          <w:bCs/>
        </w:rPr>
      </w:pPr>
      <w:r w:rsidRPr="005B35C1">
        <w:rPr>
          <w:b/>
          <w:bCs/>
        </w:rPr>
        <w:t xml:space="preserve">L&amp;G </w:t>
      </w:r>
      <w:proofErr w:type="spellStart"/>
      <w:r w:rsidRPr="005B35C1">
        <w:rPr>
          <w:b/>
          <w:bCs/>
        </w:rPr>
        <w:t>Techit</w:t>
      </w:r>
      <w:proofErr w:type="spellEnd"/>
      <w:r w:rsidRPr="005B35C1">
        <w:rPr>
          <w:b/>
          <w:bCs/>
        </w:rPr>
        <w:t xml:space="preserve"> UK Ltd</w:t>
      </w:r>
      <w:r w:rsidR="00457154" w:rsidRPr="005B35C1">
        <w:rPr>
          <w:b/>
          <w:bCs/>
        </w:rPr>
        <w:t xml:space="preserve"> Executive Summary</w:t>
      </w:r>
      <w:r w:rsidRPr="005B35C1">
        <w:rPr>
          <w:b/>
          <w:bCs/>
        </w:rPr>
        <w:t xml:space="preserve"> </w:t>
      </w:r>
    </w:p>
    <w:p w14:paraId="36DD7D85" w14:textId="77777777" w:rsidR="00183B70" w:rsidRDefault="00183B70"/>
    <w:p w14:paraId="6A253905" w14:textId="77777777" w:rsidR="00183B70" w:rsidRDefault="00457154">
      <w:r>
        <w:t xml:space="preserve">L&amp;G was established in 2012 to develop a zero emissions clean energy system.  </w:t>
      </w:r>
      <w:proofErr w:type="gramStart"/>
      <w:r>
        <w:t>Specifically</w:t>
      </w:r>
      <w:proofErr w:type="gramEnd"/>
      <w:r>
        <w:t xml:space="preserve"> the patented technology relates to an innovative combustor (</w:t>
      </w:r>
      <w:proofErr w:type="spellStart"/>
      <w:r>
        <w:t>Cleen</w:t>
      </w:r>
      <w:proofErr w:type="spellEnd"/>
      <w:r>
        <w:t xml:space="preserve"> Sun) assembly that through appropriate process integration, can increase net efficiencies by up to 30% absolute.</w:t>
      </w:r>
    </w:p>
    <w:p w14:paraId="31096FA0" w14:textId="77777777" w:rsidR="00457154" w:rsidRDefault="00457154"/>
    <w:p w14:paraId="520C1BCD" w14:textId="77777777" w:rsidR="00457154" w:rsidRDefault="00457154">
      <w:r>
        <w:t xml:space="preserve">The unit </w:t>
      </w:r>
      <w:proofErr w:type="gramStart"/>
      <w:r>
        <w:t>is capable of using</w:t>
      </w:r>
      <w:proofErr w:type="gramEnd"/>
      <w:r>
        <w:t xml:space="preserve"> hydrogen, methane or syngas as a working fluid, delivered from industrial process, national transmission system or electrolyser.  By creating a high temperature plasma from the working fluid, </w:t>
      </w:r>
      <w:proofErr w:type="spellStart"/>
      <w:r>
        <w:t>Cleen</w:t>
      </w:r>
      <w:proofErr w:type="spellEnd"/>
      <w:r>
        <w:t xml:space="preserve"> Sun utilises an optimised magnetohydrodynamic drive to generate electricity pre-thermal energy recovery or heat transfer.  In absence of any mechanical parts, its operating costs are exceptionally low, leading to a significant competitive advantage when it comes to LCOE.  </w:t>
      </w:r>
    </w:p>
    <w:p w14:paraId="359356AC" w14:textId="77777777" w:rsidR="00457154" w:rsidRDefault="00457154"/>
    <w:p w14:paraId="7070DE19" w14:textId="77777777" w:rsidR="00457154" w:rsidRDefault="00457154">
      <w:r>
        <w:t>The unit, while producing power, is effectively an energy efficiency tool.  Which by virtue of the f</w:t>
      </w:r>
      <w:r w:rsidR="005B35C1">
        <w:t xml:space="preserve">act it requires no additional raw fuel to produce electricity, is on an incremental generation basis, a </w:t>
      </w:r>
      <w:proofErr w:type="gramStart"/>
      <w:r w:rsidR="005B35C1">
        <w:t>zero carbon</w:t>
      </w:r>
      <w:proofErr w:type="gramEnd"/>
      <w:r w:rsidR="005B35C1">
        <w:t xml:space="preserve"> technology.  </w:t>
      </w:r>
      <w:r>
        <w:t xml:space="preserve">  </w:t>
      </w:r>
    </w:p>
    <w:p w14:paraId="35054837" w14:textId="77777777" w:rsidR="00457154" w:rsidRDefault="00457154"/>
    <w:p w14:paraId="26B02572" w14:textId="77777777" w:rsidR="00457154" w:rsidRDefault="00457154">
      <w:r>
        <w:t xml:space="preserve">A market assessment has been completed, identifying the below applications, that collectively represent a &gt;£58Bn a year market for product supply and servicing, under mature/established conditions. </w:t>
      </w:r>
    </w:p>
    <w:p w14:paraId="4E995A7C" w14:textId="77777777" w:rsidR="005B35C1" w:rsidRDefault="005B35C1"/>
    <w:p w14:paraId="6C31193E" w14:textId="77777777" w:rsidR="005B35C1" w:rsidRDefault="005B35C1" w:rsidP="005B35C1">
      <w:pPr>
        <w:pStyle w:val="ListParagraph"/>
        <w:numPr>
          <w:ilvl w:val="0"/>
          <w:numId w:val="2"/>
        </w:numPr>
      </w:pPr>
      <w:r>
        <w:t>CCGT (combined cycle gas turbines)</w:t>
      </w:r>
    </w:p>
    <w:p w14:paraId="32A24354" w14:textId="77777777" w:rsidR="005B35C1" w:rsidRDefault="005B35C1" w:rsidP="005B35C1">
      <w:pPr>
        <w:pStyle w:val="ListParagraph"/>
        <w:numPr>
          <w:ilvl w:val="0"/>
          <w:numId w:val="2"/>
        </w:numPr>
      </w:pPr>
      <w:r>
        <w:t>Integrated steel mills – thermal power generation plant</w:t>
      </w:r>
    </w:p>
    <w:p w14:paraId="15FDC542" w14:textId="77777777" w:rsidR="005B35C1" w:rsidRDefault="005B35C1" w:rsidP="005B35C1">
      <w:pPr>
        <w:pStyle w:val="ListParagraph"/>
        <w:numPr>
          <w:ilvl w:val="0"/>
          <w:numId w:val="2"/>
        </w:numPr>
      </w:pPr>
      <w:r>
        <w:t>Integrated steel mill – production reheat furnaces</w:t>
      </w:r>
    </w:p>
    <w:p w14:paraId="4385435A" w14:textId="77777777" w:rsidR="005B35C1" w:rsidRDefault="005B35C1" w:rsidP="005B35C1">
      <w:pPr>
        <w:pStyle w:val="ListParagraph"/>
        <w:numPr>
          <w:ilvl w:val="0"/>
          <w:numId w:val="2"/>
        </w:numPr>
      </w:pPr>
      <w:r>
        <w:t xml:space="preserve">Flat/float glass – raw material melt furnace </w:t>
      </w:r>
    </w:p>
    <w:p w14:paraId="6A75AD62" w14:textId="77777777" w:rsidR="005B35C1" w:rsidRDefault="005B35C1" w:rsidP="005B35C1">
      <w:pPr>
        <w:pStyle w:val="ListParagraph"/>
        <w:numPr>
          <w:ilvl w:val="0"/>
          <w:numId w:val="2"/>
        </w:numPr>
      </w:pPr>
      <w:r>
        <w:t>Domestic boilers</w:t>
      </w:r>
    </w:p>
    <w:p w14:paraId="3F8972B3" w14:textId="77777777" w:rsidR="005B35C1" w:rsidRDefault="005B35C1" w:rsidP="005B35C1"/>
    <w:p w14:paraId="17021EA9" w14:textId="77777777" w:rsidR="005B35C1" w:rsidRDefault="005B35C1" w:rsidP="005B35C1">
      <w:r>
        <w:t>Other markets exist, such as ceramic and cement production, but these are yet to be evaluated.</w:t>
      </w:r>
    </w:p>
    <w:p w14:paraId="475F06DF" w14:textId="77777777" w:rsidR="00457154" w:rsidRDefault="00457154"/>
    <w:p w14:paraId="23976BCF" w14:textId="77777777" w:rsidR="005B35C1" w:rsidRDefault="005B35C1">
      <w:r>
        <w:t xml:space="preserve">To date the shareholders have invested &gt;£400k to develop the concept up to Technology Readiness Level 3 (TRL3), delivering and testing a </w:t>
      </w:r>
      <w:proofErr w:type="gramStart"/>
      <w:r>
        <w:t>proof of concept</w:t>
      </w:r>
      <w:proofErr w:type="gramEnd"/>
      <w:r>
        <w:t xml:space="preserve"> unit.  The company now wish to advance TRL4 and TRL5 works, specifically for industrial </w:t>
      </w:r>
      <w:proofErr w:type="gramStart"/>
      <w:r>
        <w:t>applications;</w:t>
      </w:r>
      <w:proofErr w:type="gramEnd"/>
      <w:r>
        <w:t xml:space="preserve"> which they consider the optimum point of market entry.  </w:t>
      </w:r>
      <w:r w:rsidR="00413580">
        <w:t>Against</w:t>
      </w:r>
      <w:r>
        <w:t xml:space="preserve"> this</w:t>
      </w:r>
      <w:r w:rsidR="00413580">
        <w:t xml:space="preserve"> </w:t>
      </w:r>
      <w:r>
        <w:t xml:space="preserve">objective they have the interest </w:t>
      </w:r>
      <w:r w:rsidR="00413580">
        <w:t>a</w:t>
      </w:r>
      <w:r>
        <w:t xml:space="preserve">nd support of an international steel company and </w:t>
      </w:r>
      <w:r w:rsidR="00413580">
        <w:t>a UK glass industry research and development organisation.  In addition to these prospective clients, they have developed working relationships with Universities of Sheffield (energy team) and Birmingham (materials and manufacture).</w:t>
      </w:r>
    </w:p>
    <w:p w14:paraId="030FB307" w14:textId="77777777" w:rsidR="00413580" w:rsidRDefault="00413580"/>
    <w:p w14:paraId="0C53CA52" w14:textId="77777777" w:rsidR="00413580" w:rsidRDefault="00413580">
      <w:r>
        <w:t xml:space="preserve">This is an exciting time in L&amp;G’s development </w:t>
      </w:r>
      <w:proofErr w:type="gramStart"/>
      <w:r>
        <w:t>plans</w:t>
      </w:r>
      <w:proofErr w:type="gramEnd"/>
      <w:r>
        <w:t xml:space="preserve"> and they are looking forward to developing at pace during 2021.</w:t>
      </w:r>
    </w:p>
    <w:sectPr w:rsidR="00413580" w:rsidSect="0017635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7E1B98"/>
    <w:multiLevelType w:val="hybridMultilevel"/>
    <w:tmpl w:val="D94028D4"/>
    <w:lvl w:ilvl="0" w:tplc="CE7C2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C6FDE"/>
    <w:multiLevelType w:val="hybridMultilevel"/>
    <w:tmpl w:val="AE8EE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70"/>
    <w:rsid w:val="0017635E"/>
    <w:rsid w:val="00183B70"/>
    <w:rsid w:val="003E1D17"/>
    <w:rsid w:val="004047F9"/>
    <w:rsid w:val="00413580"/>
    <w:rsid w:val="00457154"/>
    <w:rsid w:val="005B35C1"/>
    <w:rsid w:val="00C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FCAFB"/>
  <w15:chartTrackingRefBased/>
  <w15:docId w15:val="{19692633-4ADA-184A-B1DC-4E80CB67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AA2AB871414DBA47C3B65EDDA370" ma:contentTypeVersion="11" ma:contentTypeDescription="Create a new document." ma:contentTypeScope="" ma:versionID="8f3d35c569ca1f740f8454ca1900aad0">
  <xsd:schema xmlns:xsd="http://www.w3.org/2001/XMLSchema" xmlns:xs="http://www.w3.org/2001/XMLSchema" xmlns:p="http://schemas.microsoft.com/office/2006/metadata/properties" xmlns:ns2="54854a46-baec-4830-844f-6eb931d63c05" xmlns:ns3="1440e0e7-1e55-40fc-a714-5808d0ef841f" targetNamespace="http://schemas.microsoft.com/office/2006/metadata/properties" ma:root="true" ma:fieldsID="1143a5e285dc902b4e25eb593ed4da65" ns2:_="" ns3:_="">
    <xsd:import namespace="54854a46-baec-4830-844f-6eb931d63c05"/>
    <xsd:import namespace="1440e0e7-1e55-40fc-a714-5808d0ef84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54a46-baec-4830-844f-6eb931d6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0e0e7-1e55-40fc-a714-5808d0ef84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4DF848-4595-4873-9454-2E657E796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B9123-3926-4959-B2A9-58BC12897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54a46-baec-4830-844f-6eb931d63c05"/>
    <ds:schemaRef ds:uri="1440e0e7-1e55-40fc-a714-5808d0ef8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A16B9-D1D0-4243-B8C5-FF67662032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Budge</dc:creator>
  <cp:keywords/>
  <dc:description/>
  <cp:lastModifiedBy>Wendy Chapman</cp:lastModifiedBy>
  <cp:revision>2</cp:revision>
  <dcterms:created xsi:type="dcterms:W3CDTF">2020-12-16T11:03:00Z</dcterms:created>
  <dcterms:modified xsi:type="dcterms:W3CDTF">2020-12-16T11:03:00Z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0x01010002A0AA2AB871414DBA47C3B65EDDA370</vt:lpwstr>
  </property>
</Properties>
</file>